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CDA3C" w14:textId="5D5E9A02" w:rsidR="00E04694" w:rsidRPr="00E04694" w:rsidRDefault="00E04694" w:rsidP="00E04694">
      <w:pPr>
        <w:spacing w:after="100" w:line="240" w:lineRule="auto"/>
        <w:rPr>
          <w:rFonts w:eastAsia="Times New Roman" w:cs="Arial"/>
          <w:sz w:val="24"/>
          <w:szCs w:val="24"/>
          <w:lang w:eastAsia="en-CA"/>
        </w:rPr>
      </w:pPr>
      <w:r w:rsidRPr="00E04694">
        <w:rPr>
          <w:rFonts w:eastAsia="Times New Roman" w:cs="Arial"/>
          <w:color w:val="000000"/>
          <w:sz w:val="24"/>
          <w:szCs w:val="24"/>
          <w:lang w:eastAsia="en-CA"/>
        </w:rPr>
        <w:t xml:space="preserve">It is important when you are not able to be at work that you inform ALL the people that you affect by way of email or telephone call. This will at least include your direct manager and all department managers and may include anyone with email that will benefit from knowing you are not available that day. If you are sick or needing to be away and hold a key position, please find a replacement so that your area is </w:t>
      </w:r>
      <w:r w:rsidRPr="00E04694">
        <w:rPr>
          <w:rFonts w:eastAsia="Times New Roman" w:cs="Arial"/>
          <w:color w:val="000000"/>
          <w:sz w:val="24"/>
          <w:szCs w:val="24"/>
          <w:u w:val="single"/>
          <w:lang w:eastAsia="en-CA"/>
        </w:rPr>
        <w:t>always</w:t>
      </w:r>
      <w:r w:rsidRPr="00E04694">
        <w:rPr>
          <w:rFonts w:eastAsia="Times New Roman" w:cs="Arial"/>
          <w:color w:val="000000"/>
          <w:sz w:val="24"/>
          <w:szCs w:val="24"/>
          <w:lang w:eastAsia="en-CA"/>
        </w:rPr>
        <w:t xml:space="preserve"> functioning.</w:t>
      </w:r>
    </w:p>
    <w:p w14:paraId="491CF747" w14:textId="77777777" w:rsidR="00E04694" w:rsidRPr="00E04694" w:rsidRDefault="00E04694" w:rsidP="00E04694">
      <w:pPr>
        <w:spacing w:after="100" w:line="240" w:lineRule="auto"/>
        <w:ind w:firstLine="19"/>
        <w:rPr>
          <w:rFonts w:eastAsia="Times New Roman" w:cs="Arial"/>
          <w:sz w:val="24"/>
          <w:szCs w:val="24"/>
          <w:lang w:eastAsia="en-CA"/>
        </w:rPr>
      </w:pPr>
      <w:r w:rsidRPr="00E04694">
        <w:rPr>
          <w:rFonts w:eastAsia="Times New Roman" w:cs="Arial"/>
          <w:color w:val="000000"/>
          <w:sz w:val="24"/>
          <w:szCs w:val="24"/>
          <w:lang w:eastAsia="en-CA"/>
        </w:rPr>
        <w:t>In addition, if you are leaving the yard for a partial day, it is necessary to send an email that notifies everyone that you will not be on site for a stated amount of time. Again, if you are in a key position, never leave it unattended during working hours. It is ALSO important to send an email upon your return.</w:t>
      </w:r>
    </w:p>
    <w:p w14:paraId="77474392" w14:textId="77777777" w:rsidR="00E04694" w:rsidRPr="00E04694" w:rsidRDefault="00E04694" w:rsidP="00E04694">
      <w:pPr>
        <w:spacing w:after="0" w:line="240" w:lineRule="auto"/>
        <w:rPr>
          <w:rFonts w:eastAsia="Times New Roman" w:cs="Arial"/>
          <w:sz w:val="24"/>
          <w:szCs w:val="24"/>
          <w:lang w:eastAsia="en-CA"/>
        </w:rPr>
      </w:pPr>
    </w:p>
    <w:p w14:paraId="03F81DA5" w14:textId="77777777" w:rsidR="00E04694" w:rsidRPr="00E04694" w:rsidRDefault="00E04694" w:rsidP="00E04694">
      <w:pPr>
        <w:spacing w:after="100" w:line="240" w:lineRule="auto"/>
        <w:ind w:firstLine="19"/>
        <w:rPr>
          <w:rFonts w:eastAsia="Times New Roman" w:cs="Arial"/>
          <w:sz w:val="24"/>
          <w:szCs w:val="24"/>
          <w:lang w:eastAsia="en-CA"/>
        </w:rPr>
      </w:pPr>
      <w:r w:rsidRPr="00E04694">
        <w:rPr>
          <w:rFonts w:eastAsia="Times New Roman" w:cs="Arial"/>
          <w:b/>
          <w:bCs/>
          <w:color w:val="000000"/>
          <w:sz w:val="24"/>
          <w:szCs w:val="24"/>
          <w:lang w:eastAsia="en-CA"/>
        </w:rPr>
        <w:t>All leaving the yard emails must be se</w:t>
      </w:r>
      <w:bookmarkStart w:id="0" w:name="_GoBack"/>
      <w:bookmarkEnd w:id="0"/>
      <w:r w:rsidRPr="00E04694">
        <w:rPr>
          <w:rFonts w:eastAsia="Times New Roman" w:cs="Arial"/>
          <w:b/>
          <w:bCs/>
          <w:color w:val="000000"/>
          <w:sz w:val="24"/>
          <w:szCs w:val="24"/>
          <w:lang w:eastAsia="en-CA"/>
        </w:rPr>
        <w:t>nt to:</w:t>
      </w:r>
    </w:p>
    <w:p w14:paraId="063D8CD5" w14:textId="2D23BE6D" w:rsidR="00E04694" w:rsidRDefault="00E04694" w:rsidP="00E04694">
      <w:pPr>
        <w:spacing w:after="100" w:line="240" w:lineRule="auto"/>
        <w:ind w:firstLine="19"/>
        <w:rPr>
          <w:rFonts w:eastAsia="Times New Roman" w:cs="Arial"/>
          <w:sz w:val="28"/>
          <w:szCs w:val="24"/>
          <w:lang w:eastAsia="en-CA"/>
        </w:rPr>
      </w:pPr>
      <w:r w:rsidRPr="00E04694">
        <w:rPr>
          <w:rFonts w:eastAsia="Times New Roman" w:cs="Arial"/>
          <w:b/>
          <w:bCs/>
          <w:color w:val="000000"/>
          <w:sz w:val="28"/>
          <w:szCs w:val="24"/>
          <w:lang w:eastAsia="en-CA"/>
        </w:rPr>
        <w:t xml:space="preserve"> </w:t>
      </w:r>
      <w:hyperlink r:id="rId6" w:history="1">
        <w:r w:rsidRPr="00E04694">
          <w:rPr>
            <w:rFonts w:eastAsia="Times New Roman" w:cs="Arial"/>
            <w:b/>
            <w:bCs/>
            <w:color w:val="000000"/>
            <w:sz w:val="28"/>
            <w:szCs w:val="24"/>
            <w:u w:val="single"/>
            <w:lang w:eastAsia="en-CA"/>
          </w:rPr>
          <w:t>LeavingtheYard@brtgroup.com</w:t>
        </w:r>
      </w:hyperlink>
    </w:p>
    <w:p w14:paraId="4F4D23AE" w14:textId="77777777" w:rsidR="00E04694" w:rsidRPr="00E04694" w:rsidRDefault="00E04694" w:rsidP="00E04694">
      <w:pPr>
        <w:spacing w:after="100" w:line="240" w:lineRule="auto"/>
        <w:ind w:firstLine="19"/>
        <w:rPr>
          <w:rFonts w:eastAsia="Times New Roman" w:cs="Arial"/>
          <w:sz w:val="28"/>
          <w:szCs w:val="24"/>
          <w:lang w:eastAsia="en-CA"/>
        </w:rPr>
      </w:pPr>
    </w:p>
    <w:p w14:paraId="65CDA67C" w14:textId="766126D6" w:rsidR="00E04694" w:rsidRPr="00BB7C20" w:rsidRDefault="00E04694" w:rsidP="00E04694">
      <w:pPr>
        <w:spacing w:after="100" w:line="240" w:lineRule="auto"/>
        <w:rPr>
          <w:rFonts w:eastAsia="Times New Roman" w:cs="Arial"/>
          <w:b/>
          <w:bCs/>
          <w:color w:val="000000"/>
          <w:sz w:val="24"/>
          <w:szCs w:val="24"/>
          <w:lang w:eastAsia="en-CA"/>
        </w:rPr>
      </w:pPr>
      <w:r w:rsidRPr="00BB7C20">
        <w:rPr>
          <w:rFonts w:eastAsia="Times New Roman" w:cs="Arial"/>
          <w:b/>
          <w:bCs/>
          <w:color w:val="000000"/>
          <w:sz w:val="24"/>
          <w:szCs w:val="24"/>
          <w:lang w:eastAsia="en-CA"/>
        </w:rPr>
        <w:t xml:space="preserve">Personal Appointments </w:t>
      </w:r>
    </w:p>
    <w:p w14:paraId="403787FF" w14:textId="076DB7E0" w:rsidR="00E04694" w:rsidRPr="00E04694" w:rsidRDefault="00E04694" w:rsidP="00E04694">
      <w:pPr>
        <w:spacing w:after="100" w:line="240" w:lineRule="auto"/>
        <w:rPr>
          <w:rFonts w:eastAsia="Times New Roman" w:cs="Arial"/>
          <w:color w:val="000000"/>
          <w:sz w:val="24"/>
          <w:szCs w:val="24"/>
          <w:lang w:eastAsia="en-CA"/>
        </w:rPr>
      </w:pPr>
      <w:r w:rsidRPr="00E04694">
        <w:rPr>
          <w:rFonts w:eastAsia="Times New Roman" w:cs="Arial"/>
          <w:color w:val="000000"/>
          <w:sz w:val="24"/>
          <w:szCs w:val="24"/>
          <w:lang w:eastAsia="en-CA"/>
        </w:rPr>
        <w:t>For all personal appointments you must notify 24 hours in advance to ``Leaving the Yard`` (</w:t>
      </w:r>
      <w:hyperlink r:id="rId7" w:history="1">
        <w:r w:rsidRPr="00E04694">
          <w:rPr>
            <w:rFonts w:cs="Arial"/>
            <w:color w:val="000000"/>
            <w:sz w:val="24"/>
            <w:szCs w:val="24"/>
            <w:lang w:eastAsia="en-CA"/>
          </w:rPr>
          <w:t>LeavingtheYard@brtgroup.com</w:t>
        </w:r>
      </w:hyperlink>
      <w:r w:rsidRPr="00E04694">
        <w:rPr>
          <w:rFonts w:eastAsia="Times New Roman" w:cs="Arial"/>
          <w:color w:val="000000"/>
          <w:sz w:val="24"/>
          <w:szCs w:val="24"/>
          <w:lang w:eastAsia="en-CA"/>
        </w:rPr>
        <w:t>).</w:t>
      </w:r>
    </w:p>
    <w:p w14:paraId="2D6918DB" w14:textId="282EB645" w:rsidR="00E04694" w:rsidRDefault="00E04694" w:rsidP="00E04694">
      <w:pPr>
        <w:spacing w:after="100" w:line="240" w:lineRule="auto"/>
        <w:rPr>
          <w:rFonts w:eastAsia="Times New Roman" w:cs="Arial"/>
          <w:color w:val="000000"/>
          <w:sz w:val="24"/>
          <w:szCs w:val="24"/>
          <w:lang w:eastAsia="en-CA"/>
        </w:rPr>
      </w:pPr>
      <w:r w:rsidRPr="00E04694">
        <w:rPr>
          <w:rFonts w:eastAsia="Times New Roman" w:cs="Arial"/>
          <w:color w:val="000000"/>
          <w:sz w:val="24"/>
          <w:szCs w:val="24"/>
          <w:lang w:eastAsia="en-CA"/>
        </w:rPr>
        <w:t xml:space="preserve">This will ensure enough time to cover the absence in your area. </w:t>
      </w:r>
    </w:p>
    <w:p w14:paraId="23134F6F" w14:textId="36DB0B0C" w:rsidR="00BB7C20" w:rsidRDefault="00BB7C20" w:rsidP="00E04694">
      <w:pPr>
        <w:spacing w:after="100" w:line="240" w:lineRule="auto"/>
        <w:rPr>
          <w:rFonts w:eastAsia="Times New Roman" w:cs="Arial"/>
          <w:color w:val="000000"/>
          <w:sz w:val="24"/>
          <w:szCs w:val="24"/>
          <w:lang w:eastAsia="en-CA"/>
        </w:rPr>
      </w:pPr>
    </w:p>
    <w:p w14:paraId="0C43AE45" w14:textId="3404625D" w:rsidR="00BB7C20" w:rsidRDefault="00BB7C20" w:rsidP="00E04694">
      <w:pPr>
        <w:spacing w:after="100" w:line="240" w:lineRule="auto"/>
        <w:rPr>
          <w:rFonts w:eastAsia="Times New Roman" w:cs="Arial"/>
          <w:b/>
          <w:bCs/>
          <w:color w:val="000000"/>
          <w:sz w:val="24"/>
          <w:szCs w:val="24"/>
          <w:lang w:eastAsia="en-CA"/>
        </w:rPr>
      </w:pPr>
      <w:r w:rsidRPr="00BB7C20">
        <w:rPr>
          <w:rFonts w:eastAsia="Times New Roman" w:cs="Arial"/>
          <w:b/>
          <w:bCs/>
          <w:color w:val="000000"/>
          <w:sz w:val="24"/>
          <w:szCs w:val="24"/>
          <w:lang w:eastAsia="en-CA"/>
        </w:rPr>
        <w:t>Excused Absences</w:t>
      </w:r>
    </w:p>
    <w:p w14:paraId="273E656D" w14:textId="1A2D3403" w:rsidR="00BB7C20" w:rsidRDefault="00BB7C20" w:rsidP="00E04694">
      <w:pPr>
        <w:spacing w:after="100" w:line="240" w:lineRule="auto"/>
        <w:rPr>
          <w:rFonts w:eastAsia="Times New Roman" w:cs="Arial"/>
          <w:bCs/>
          <w:color w:val="000000"/>
          <w:sz w:val="24"/>
          <w:szCs w:val="24"/>
          <w:lang w:eastAsia="en-CA"/>
        </w:rPr>
      </w:pPr>
      <w:r>
        <w:rPr>
          <w:rFonts w:eastAsia="Times New Roman" w:cs="Arial"/>
          <w:bCs/>
          <w:color w:val="000000"/>
          <w:sz w:val="24"/>
          <w:szCs w:val="24"/>
          <w:lang w:eastAsia="en-CA"/>
        </w:rPr>
        <w:t xml:space="preserve">At times, employees will want time off to meet certain personal appointments during scheduled working hours.  This could apply to such circumstances as doctor/dentist appointments, lawyers’ meetings etc.  These absences will be </w:t>
      </w:r>
      <w:proofErr w:type="gramStart"/>
      <w:r>
        <w:rPr>
          <w:rFonts w:eastAsia="Times New Roman" w:cs="Arial"/>
          <w:bCs/>
          <w:color w:val="000000"/>
          <w:sz w:val="24"/>
          <w:szCs w:val="24"/>
          <w:lang w:eastAsia="en-CA"/>
        </w:rPr>
        <w:t>permitted,</w:t>
      </w:r>
      <w:proofErr w:type="gramEnd"/>
      <w:r>
        <w:rPr>
          <w:rFonts w:eastAsia="Times New Roman" w:cs="Arial"/>
          <w:bCs/>
          <w:color w:val="000000"/>
          <w:sz w:val="24"/>
          <w:szCs w:val="24"/>
          <w:lang w:eastAsia="en-CA"/>
        </w:rPr>
        <w:t xml:space="preserve"> however, employees are expected to make this time up after hours or on the weekends.  Another option is to use this time towards vacation time. </w:t>
      </w:r>
    </w:p>
    <w:p w14:paraId="5ED83837" w14:textId="3849A10E" w:rsidR="00BB7C20" w:rsidRDefault="00BB7C20" w:rsidP="00E04694">
      <w:pPr>
        <w:spacing w:after="100" w:line="240" w:lineRule="auto"/>
        <w:rPr>
          <w:rFonts w:eastAsia="Times New Roman" w:cs="Arial"/>
          <w:bCs/>
          <w:color w:val="000000"/>
          <w:sz w:val="24"/>
          <w:szCs w:val="24"/>
          <w:lang w:eastAsia="en-CA"/>
        </w:rPr>
      </w:pPr>
      <w:r>
        <w:rPr>
          <w:rFonts w:eastAsia="Times New Roman" w:cs="Arial"/>
          <w:bCs/>
          <w:color w:val="000000"/>
          <w:sz w:val="24"/>
          <w:szCs w:val="24"/>
          <w:lang w:eastAsia="en-CA"/>
        </w:rPr>
        <w:t>Two days off with pay will be granted for funerals of immediate family members (spouse, mother, father, child, sibling).  One day off with pay will be granted for funerals or other family members (grandparents, uncles, aunts and, in-laws).</w:t>
      </w:r>
    </w:p>
    <w:p w14:paraId="7BB45D57" w14:textId="53312623" w:rsidR="00BB7C20" w:rsidRDefault="00BB7C20" w:rsidP="00E04694">
      <w:pPr>
        <w:spacing w:after="100" w:line="240" w:lineRule="auto"/>
        <w:rPr>
          <w:rFonts w:eastAsia="Times New Roman" w:cs="Arial"/>
          <w:bCs/>
          <w:color w:val="000000"/>
          <w:sz w:val="24"/>
          <w:szCs w:val="24"/>
          <w:lang w:eastAsia="en-CA"/>
        </w:rPr>
      </w:pPr>
      <w:r>
        <w:rPr>
          <w:rFonts w:eastAsia="Times New Roman" w:cs="Arial"/>
          <w:bCs/>
          <w:color w:val="000000"/>
          <w:sz w:val="24"/>
          <w:szCs w:val="24"/>
          <w:lang w:eastAsia="en-CA"/>
        </w:rPr>
        <w:t xml:space="preserve">All other time off is considered personal time off.  The lost time is to be made up by the employee at a time to be negotiated with his/her immediate supervisor or manager.  Another option is to use thus time towards vacation time. </w:t>
      </w:r>
    </w:p>
    <w:p w14:paraId="1F90FEC2" w14:textId="78BE4935" w:rsidR="00BB7C20" w:rsidRPr="00BB7C20" w:rsidRDefault="00BB7C20" w:rsidP="00E04694">
      <w:pPr>
        <w:spacing w:after="100" w:line="240" w:lineRule="auto"/>
        <w:rPr>
          <w:rFonts w:eastAsia="Times New Roman" w:cs="Arial"/>
          <w:bCs/>
          <w:color w:val="000000"/>
          <w:sz w:val="24"/>
          <w:szCs w:val="24"/>
          <w:lang w:eastAsia="en-CA"/>
        </w:rPr>
      </w:pPr>
      <w:r>
        <w:rPr>
          <w:rFonts w:eastAsia="Times New Roman" w:cs="Arial"/>
          <w:bCs/>
          <w:color w:val="000000"/>
          <w:sz w:val="24"/>
          <w:szCs w:val="24"/>
          <w:lang w:eastAsia="en-CA"/>
        </w:rPr>
        <w:t xml:space="preserve">The employee must request an excused absence (without pay) by preparing a copy memo at least 24 hours in advance to their manager.  This will permit the manager to plan coverage for the absent employee. </w:t>
      </w:r>
    </w:p>
    <w:p w14:paraId="3688BD04" w14:textId="3108318F" w:rsidR="00E04694" w:rsidRDefault="00E04694" w:rsidP="00E04694">
      <w:pPr>
        <w:spacing w:after="100" w:line="240" w:lineRule="auto"/>
        <w:rPr>
          <w:rFonts w:eastAsia="Times New Roman" w:cs="Arial"/>
          <w:color w:val="000000"/>
          <w:sz w:val="24"/>
          <w:szCs w:val="24"/>
          <w:lang w:eastAsia="en-CA"/>
        </w:rPr>
      </w:pPr>
    </w:p>
    <w:p w14:paraId="22621790" w14:textId="77777777" w:rsidR="00BB7C20" w:rsidRPr="00E04694" w:rsidRDefault="00BB7C20" w:rsidP="00E04694">
      <w:pPr>
        <w:spacing w:after="100" w:line="240" w:lineRule="auto"/>
        <w:rPr>
          <w:rFonts w:eastAsia="Times New Roman" w:cs="Arial"/>
          <w:color w:val="000000"/>
          <w:sz w:val="24"/>
          <w:szCs w:val="24"/>
          <w:lang w:eastAsia="en-CA"/>
        </w:rPr>
      </w:pPr>
    </w:p>
    <w:p w14:paraId="4E9E0EBC" w14:textId="2CE60B2E" w:rsidR="00BB7C20" w:rsidRPr="00BB7C20" w:rsidRDefault="00BB7C20" w:rsidP="00BB7C20">
      <w:pPr>
        <w:spacing w:after="100" w:line="240" w:lineRule="auto"/>
        <w:jc w:val="right"/>
        <w:textAlignment w:val="baseline"/>
        <w:rPr>
          <w:rFonts w:eastAsia="Times New Roman" w:cs="Arial"/>
          <w:color w:val="000000"/>
          <w:lang w:eastAsia="en-CA"/>
        </w:rPr>
      </w:pPr>
      <w:r w:rsidRPr="00BB7C20">
        <w:rPr>
          <w:rFonts w:eastAsia="Times New Roman" w:cs="Arial"/>
          <w:color w:val="000000"/>
          <w:lang w:eastAsia="en-CA"/>
        </w:rPr>
        <w:t>Continued Page 2</w:t>
      </w:r>
    </w:p>
    <w:p w14:paraId="2115AD30" w14:textId="370B7BED" w:rsidR="00E04694" w:rsidRDefault="00E04694" w:rsidP="00E04694">
      <w:pPr>
        <w:spacing w:after="100" w:line="240" w:lineRule="auto"/>
        <w:textAlignment w:val="baseline"/>
        <w:rPr>
          <w:rFonts w:ascii="Arial" w:eastAsia="Times New Roman" w:hAnsi="Arial" w:cs="Arial"/>
          <w:color w:val="000000"/>
          <w:sz w:val="28"/>
          <w:szCs w:val="28"/>
          <w:lang w:eastAsia="en-CA"/>
        </w:rPr>
      </w:pPr>
      <w:r>
        <w:rPr>
          <w:rFonts w:ascii="Arial" w:eastAsia="Times New Roman" w:hAnsi="Arial" w:cs="Arial"/>
          <w:color w:val="000000"/>
          <w:sz w:val="28"/>
          <w:szCs w:val="28"/>
          <w:lang w:eastAsia="en-CA"/>
        </w:rPr>
        <w:lastRenderedPageBreak/>
        <w:t>Signed:</w:t>
      </w:r>
    </w:p>
    <w:p w14:paraId="57A1D9DC" w14:textId="77777777" w:rsidR="00E04694" w:rsidRDefault="00E04694" w:rsidP="00E04694">
      <w:pPr>
        <w:spacing w:after="100" w:line="240" w:lineRule="auto"/>
        <w:textAlignment w:val="baseline"/>
        <w:rPr>
          <w:rFonts w:ascii="Arial" w:eastAsia="Times New Roman" w:hAnsi="Arial" w:cs="Arial"/>
          <w:color w:val="000000"/>
          <w:sz w:val="28"/>
          <w:szCs w:val="28"/>
          <w:lang w:eastAsia="en-CA"/>
        </w:rPr>
      </w:pPr>
      <w:r>
        <w:rPr>
          <w:rFonts w:ascii="Arial" w:eastAsia="Times New Roman" w:hAnsi="Arial" w:cs="Arial"/>
          <w:color w:val="000000"/>
          <w:sz w:val="28"/>
          <w:szCs w:val="28"/>
          <w:lang w:eastAsia="en-CA"/>
        </w:rPr>
        <w:t>Name (</w:t>
      </w:r>
      <w:proofErr w:type="gramStart"/>
      <w:r>
        <w:rPr>
          <w:rFonts w:ascii="Arial" w:eastAsia="Times New Roman" w:hAnsi="Arial" w:cs="Arial"/>
          <w:color w:val="000000"/>
          <w:sz w:val="28"/>
          <w:szCs w:val="28"/>
          <w:lang w:eastAsia="en-CA"/>
        </w:rPr>
        <w:t xml:space="preserve">print)   </w:t>
      </w:r>
      <w:proofErr w:type="gramEnd"/>
      <w:r>
        <w:rPr>
          <w:rFonts w:ascii="Arial" w:eastAsia="Times New Roman" w:hAnsi="Arial" w:cs="Arial"/>
          <w:color w:val="000000"/>
          <w:sz w:val="28"/>
          <w:szCs w:val="28"/>
          <w:lang w:eastAsia="en-CA"/>
        </w:rPr>
        <w:t xml:space="preserve"> </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Title</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Signature</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 xml:space="preserve">   Date </w:t>
      </w:r>
    </w:p>
    <w:tbl>
      <w:tblPr>
        <w:tblStyle w:val="TableGrid"/>
        <w:tblW w:w="10088" w:type="dxa"/>
        <w:tblLook w:val="04A0" w:firstRow="1" w:lastRow="0" w:firstColumn="1" w:lastColumn="0" w:noHBand="0" w:noVBand="1"/>
      </w:tblPr>
      <w:tblGrid>
        <w:gridCol w:w="2522"/>
        <w:gridCol w:w="2522"/>
        <w:gridCol w:w="2522"/>
        <w:gridCol w:w="2522"/>
      </w:tblGrid>
      <w:tr w:rsidR="00E04694" w14:paraId="1E2BCE65" w14:textId="77777777" w:rsidTr="00133F88">
        <w:trPr>
          <w:trHeight w:val="504"/>
        </w:trPr>
        <w:tc>
          <w:tcPr>
            <w:tcW w:w="2522" w:type="dxa"/>
          </w:tcPr>
          <w:p w14:paraId="772FBB70"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7D36B4D0"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36C39CF4"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09690D31" w14:textId="77777777" w:rsidR="00E04694" w:rsidRDefault="00E04694" w:rsidP="00133F88">
            <w:pPr>
              <w:spacing w:after="100"/>
              <w:textAlignment w:val="baseline"/>
              <w:rPr>
                <w:rFonts w:ascii="Arial" w:eastAsia="Times New Roman" w:hAnsi="Arial" w:cs="Arial"/>
                <w:color w:val="000000"/>
                <w:sz w:val="28"/>
                <w:szCs w:val="28"/>
                <w:lang w:eastAsia="en-CA"/>
              </w:rPr>
            </w:pPr>
          </w:p>
        </w:tc>
      </w:tr>
      <w:tr w:rsidR="00E04694" w14:paraId="0D341742" w14:textId="77777777" w:rsidTr="00133F88">
        <w:trPr>
          <w:trHeight w:val="504"/>
        </w:trPr>
        <w:tc>
          <w:tcPr>
            <w:tcW w:w="2522" w:type="dxa"/>
          </w:tcPr>
          <w:p w14:paraId="1199B802"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5134EADC"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7622D45B"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3139B07A" w14:textId="77777777" w:rsidR="00E04694" w:rsidRDefault="00E04694" w:rsidP="00133F88">
            <w:pPr>
              <w:spacing w:after="100"/>
              <w:textAlignment w:val="baseline"/>
              <w:rPr>
                <w:rFonts w:ascii="Arial" w:eastAsia="Times New Roman" w:hAnsi="Arial" w:cs="Arial"/>
                <w:color w:val="000000"/>
                <w:sz w:val="28"/>
                <w:szCs w:val="28"/>
                <w:lang w:eastAsia="en-CA"/>
              </w:rPr>
            </w:pPr>
          </w:p>
        </w:tc>
      </w:tr>
      <w:tr w:rsidR="00E04694" w14:paraId="4FEEA699" w14:textId="77777777" w:rsidTr="00133F88">
        <w:trPr>
          <w:trHeight w:val="486"/>
        </w:trPr>
        <w:tc>
          <w:tcPr>
            <w:tcW w:w="2522" w:type="dxa"/>
          </w:tcPr>
          <w:p w14:paraId="226CF7C6"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496A34A1"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0A71EC31"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4F7ED643" w14:textId="77777777" w:rsidR="00E04694" w:rsidRDefault="00E04694" w:rsidP="00133F88">
            <w:pPr>
              <w:spacing w:after="100"/>
              <w:textAlignment w:val="baseline"/>
              <w:rPr>
                <w:rFonts w:ascii="Arial" w:eastAsia="Times New Roman" w:hAnsi="Arial" w:cs="Arial"/>
                <w:color w:val="000000"/>
                <w:sz w:val="28"/>
                <w:szCs w:val="28"/>
                <w:lang w:eastAsia="en-CA"/>
              </w:rPr>
            </w:pPr>
          </w:p>
        </w:tc>
      </w:tr>
      <w:tr w:rsidR="00E04694" w14:paraId="35374D39" w14:textId="77777777" w:rsidTr="00133F88">
        <w:trPr>
          <w:trHeight w:val="504"/>
        </w:trPr>
        <w:tc>
          <w:tcPr>
            <w:tcW w:w="2522" w:type="dxa"/>
          </w:tcPr>
          <w:p w14:paraId="117A28C1"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167A408B"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6B0AD276"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1938DB07" w14:textId="77777777" w:rsidR="00E04694" w:rsidRDefault="00E04694" w:rsidP="00133F88">
            <w:pPr>
              <w:spacing w:after="100"/>
              <w:textAlignment w:val="baseline"/>
              <w:rPr>
                <w:rFonts w:ascii="Arial" w:eastAsia="Times New Roman" w:hAnsi="Arial" w:cs="Arial"/>
                <w:color w:val="000000"/>
                <w:sz w:val="28"/>
                <w:szCs w:val="28"/>
                <w:lang w:eastAsia="en-CA"/>
              </w:rPr>
            </w:pPr>
          </w:p>
        </w:tc>
      </w:tr>
      <w:tr w:rsidR="00E04694" w14:paraId="706782E0" w14:textId="77777777" w:rsidTr="00133F88">
        <w:trPr>
          <w:trHeight w:val="504"/>
        </w:trPr>
        <w:tc>
          <w:tcPr>
            <w:tcW w:w="2522" w:type="dxa"/>
          </w:tcPr>
          <w:p w14:paraId="259A4798"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2AB95B6D"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23F529D5"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0F52A3ED" w14:textId="77777777" w:rsidR="00E04694" w:rsidRDefault="00E04694" w:rsidP="00133F88">
            <w:pPr>
              <w:spacing w:after="100"/>
              <w:textAlignment w:val="baseline"/>
              <w:rPr>
                <w:rFonts w:ascii="Arial" w:eastAsia="Times New Roman" w:hAnsi="Arial" w:cs="Arial"/>
                <w:color w:val="000000"/>
                <w:sz w:val="28"/>
                <w:szCs w:val="28"/>
                <w:lang w:eastAsia="en-CA"/>
              </w:rPr>
            </w:pPr>
          </w:p>
        </w:tc>
      </w:tr>
      <w:tr w:rsidR="00E04694" w14:paraId="04C86AF2" w14:textId="77777777" w:rsidTr="00133F88">
        <w:trPr>
          <w:trHeight w:val="504"/>
        </w:trPr>
        <w:tc>
          <w:tcPr>
            <w:tcW w:w="2522" w:type="dxa"/>
          </w:tcPr>
          <w:p w14:paraId="4E14CC07"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0EE3FDBD"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5B8A034A"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58AD2099" w14:textId="77777777" w:rsidR="00E04694" w:rsidRDefault="00E04694" w:rsidP="00133F88">
            <w:pPr>
              <w:spacing w:after="100"/>
              <w:textAlignment w:val="baseline"/>
              <w:rPr>
                <w:rFonts w:ascii="Arial" w:eastAsia="Times New Roman" w:hAnsi="Arial" w:cs="Arial"/>
                <w:color w:val="000000"/>
                <w:sz w:val="28"/>
                <w:szCs w:val="28"/>
                <w:lang w:eastAsia="en-CA"/>
              </w:rPr>
            </w:pPr>
          </w:p>
        </w:tc>
      </w:tr>
      <w:tr w:rsidR="00E04694" w14:paraId="79054C97" w14:textId="77777777" w:rsidTr="00133F88">
        <w:trPr>
          <w:trHeight w:val="504"/>
        </w:trPr>
        <w:tc>
          <w:tcPr>
            <w:tcW w:w="2522" w:type="dxa"/>
          </w:tcPr>
          <w:p w14:paraId="17BB85D5"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1009ED89"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67EA5A3D"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2494BC37" w14:textId="77777777" w:rsidR="00E04694" w:rsidRDefault="00E04694" w:rsidP="00133F88">
            <w:pPr>
              <w:spacing w:after="100"/>
              <w:textAlignment w:val="baseline"/>
              <w:rPr>
                <w:rFonts w:ascii="Arial" w:eastAsia="Times New Roman" w:hAnsi="Arial" w:cs="Arial"/>
                <w:color w:val="000000"/>
                <w:sz w:val="28"/>
                <w:szCs w:val="28"/>
                <w:lang w:eastAsia="en-CA"/>
              </w:rPr>
            </w:pPr>
          </w:p>
        </w:tc>
      </w:tr>
      <w:tr w:rsidR="00E04694" w14:paraId="5B8E916C" w14:textId="77777777" w:rsidTr="00133F88">
        <w:trPr>
          <w:trHeight w:val="504"/>
        </w:trPr>
        <w:tc>
          <w:tcPr>
            <w:tcW w:w="2522" w:type="dxa"/>
          </w:tcPr>
          <w:p w14:paraId="5B58290D"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602BBCA6"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08F11FD9" w14:textId="77777777" w:rsidR="00E04694" w:rsidRDefault="00E04694" w:rsidP="00133F88">
            <w:pPr>
              <w:spacing w:after="100"/>
              <w:textAlignment w:val="baseline"/>
              <w:rPr>
                <w:rFonts w:ascii="Arial" w:eastAsia="Times New Roman" w:hAnsi="Arial" w:cs="Arial"/>
                <w:color w:val="000000"/>
                <w:sz w:val="28"/>
                <w:szCs w:val="28"/>
                <w:lang w:eastAsia="en-CA"/>
              </w:rPr>
            </w:pPr>
          </w:p>
        </w:tc>
        <w:tc>
          <w:tcPr>
            <w:tcW w:w="2522" w:type="dxa"/>
          </w:tcPr>
          <w:p w14:paraId="255F7EC2" w14:textId="77777777" w:rsidR="00E04694" w:rsidRDefault="00E04694" w:rsidP="00133F88">
            <w:pPr>
              <w:spacing w:after="100"/>
              <w:textAlignment w:val="baseline"/>
              <w:rPr>
                <w:rFonts w:ascii="Arial" w:eastAsia="Times New Roman" w:hAnsi="Arial" w:cs="Arial"/>
                <w:color w:val="000000"/>
                <w:sz w:val="28"/>
                <w:szCs w:val="28"/>
                <w:lang w:eastAsia="en-CA"/>
              </w:rPr>
            </w:pPr>
          </w:p>
        </w:tc>
      </w:tr>
    </w:tbl>
    <w:p w14:paraId="62696451" w14:textId="77777777" w:rsidR="00CA514D" w:rsidRDefault="00CA514D"/>
    <w:sectPr w:rsidR="00CA514D">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74492" w14:textId="77777777" w:rsidR="007127A7" w:rsidRDefault="007127A7" w:rsidP="00E04694">
      <w:pPr>
        <w:spacing w:after="0" w:line="240" w:lineRule="auto"/>
      </w:pPr>
      <w:r>
        <w:separator/>
      </w:r>
    </w:p>
  </w:endnote>
  <w:endnote w:type="continuationSeparator" w:id="0">
    <w:p w14:paraId="52F384A4" w14:textId="77777777" w:rsidR="007127A7" w:rsidRDefault="007127A7" w:rsidP="00E04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789790"/>
      <w:docPartObj>
        <w:docPartGallery w:val="Page Numbers (Bottom of Page)"/>
        <w:docPartUnique/>
      </w:docPartObj>
    </w:sdtPr>
    <w:sdtEndPr>
      <w:rPr>
        <w:noProof/>
      </w:rPr>
    </w:sdtEndPr>
    <w:sdtContent>
      <w:p w14:paraId="1AE27E8B" w14:textId="484D3836" w:rsidR="00BB7C20" w:rsidRDefault="00BB7C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674F64" w14:textId="77777777" w:rsidR="00BB7C20" w:rsidRDefault="00BB7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00535" w14:textId="77777777" w:rsidR="007127A7" w:rsidRDefault="007127A7" w:rsidP="00E04694">
      <w:pPr>
        <w:spacing w:after="0" w:line="240" w:lineRule="auto"/>
      </w:pPr>
      <w:r>
        <w:separator/>
      </w:r>
    </w:p>
  </w:footnote>
  <w:footnote w:type="continuationSeparator" w:id="0">
    <w:p w14:paraId="72271275" w14:textId="77777777" w:rsidR="007127A7" w:rsidRDefault="007127A7" w:rsidP="00E04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BE2B" w14:textId="1F684111" w:rsidR="00E04694" w:rsidRDefault="00E04694" w:rsidP="00E04694">
    <w:pPr>
      <w:pStyle w:val="Title"/>
      <w:rPr>
        <w:sz w:val="36"/>
      </w:rPr>
    </w:pPr>
    <w:r>
      <w:rPr>
        <w:sz w:val="36"/>
      </w:rPr>
      <w:t>BRT GROUP-</w:t>
    </w:r>
    <w:r w:rsidR="007D0D59">
      <w:rPr>
        <w:sz w:val="36"/>
      </w:rPr>
      <w:t>PFW</w:t>
    </w:r>
    <w:r>
      <w:rPr>
        <w:sz w:val="36"/>
      </w:rPr>
      <w:t xml:space="preserve"> </w:t>
    </w:r>
  </w:p>
  <w:p w14:paraId="4C4AF7BD" w14:textId="52E83363" w:rsidR="00E04694" w:rsidRPr="00E04694" w:rsidRDefault="00BB7C20" w:rsidP="00E04694">
    <w:pPr>
      <w:pStyle w:val="Title"/>
      <w:rPr>
        <w:sz w:val="32"/>
      </w:rPr>
    </w:pPr>
    <w:r>
      <w:rPr>
        <w:sz w:val="32"/>
      </w:rPr>
      <w:t>ORIENTATION-ABSENCES AND LEAVING THE YARD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4694"/>
    <w:rsid w:val="00571A58"/>
    <w:rsid w:val="007127A7"/>
    <w:rsid w:val="007D0D59"/>
    <w:rsid w:val="00AD7941"/>
    <w:rsid w:val="00BB7C20"/>
    <w:rsid w:val="00CA222D"/>
    <w:rsid w:val="00CA514D"/>
    <w:rsid w:val="00E046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8A54"/>
  <w15:chartTrackingRefBased/>
  <w15:docId w15:val="{5BAE5CE1-FE4D-4165-BBE9-FD4F79FA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694"/>
  </w:style>
  <w:style w:type="paragraph" w:styleId="Footer">
    <w:name w:val="footer"/>
    <w:basedOn w:val="Normal"/>
    <w:link w:val="FooterChar"/>
    <w:uiPriority w:val="99"/>
    <w:unhideWhenUsed/>
    <w:rsid w:val="00E04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694"/>
  </w:style>
  <w:style w:type="paragraph" w:styleId="Title">
    <w:name w:val="Title"/>
    <w:basedOn w:val="Normal"/>
    <w:next w:val="Normal"/>
    <w:link w:val="TitleChar"/>
    <w:uiPriority w:val="10"/>
    <w:qFormat/>
    <w:rsid w:val="00E046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4694"/>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04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eavingtheYard@brtgrou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avingtheYard@brtgroup.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Hoffman</dc:creator>
  <cp:keywords/>
  <dc:description/>
  <cp:lastModifiedBy>Tracey Hoffman</cp:lastModifiedBy>
  <cp:revision>3</cp:revision>
  <dcterms:created xsi:type="dcterms:W3CDTF">2018-08-13T12:53:00Z</dcterms:created>
  <dcterms:modified xsi:type="dcterms:W3CDTF">2018-08-15T12:11:00Z</dcterms:modified>
</cp:coreProperties>
</file>